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CE0768">
        <w:t>Гольник Николая Семеновича, Гольник Натальи Федоровны</w:t>
      </w:r>
      <w:r w:rsidR="004C1D76">
        <w:t xml:space="preserve">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CE0768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26.01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Гольник Николай Семенович и Наталья Федоровна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CE0768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03 февраля</w:t>
      </w:r>
      <w:r w:rsidR="001029A5">
        <w:rPr>
          <w:rFonts w:eastAsia="Calibri"/>
          <w:szCs w:val="24"/>
          <w:lang w:eastAsia="en-US"/>
        </w:rPr>
        <w:t xml:space="preserve">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65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Гольник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1029A5" w:rsidRDefault="00CE0768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Николай Семенович 48 лет проработал водителем на Автобазах города Артема</w:t>
      </w:r>
      <w:r w:rsidR="00B65A74">
        <w:rPr>
          <w:rFonts w:eastAsia="Calibri"/>
          <w:szCs w:val="24"/>
          <w:lang w:eastAsia="en-US"/>
        </w:rPr>
        <w:t xml:space="preserve">. Был награжден знаком «За работу без аварий» </w:t>
      </w:r>
      <w:r w:rsidR="00B65A74">
        <w:rPr>
          <w:rFonts w:eastAsia="Calibri"/>
          <w:szCs w:val="24"/>
          <w:lang w:val="en-US" w:eastAsia="en-US"/>
        </w:rPr>
        <w:t>III</w:t>
      </w:r>
      <w:r w:rsidR="00B65A74" w:rsidRPr="00B65A74">
        <w:rPr>
          <w:rFonts w:eastAsia="Calibri"/>
          <w:szCs w:val="24"/>
          <w:lang w:eastAsia="en-US"/>
        </w:rPr>
        <w:t xml:space="preserve"> </w:t>
      </w:r>
      <w:r w:rsidR="00B65A74">
        <w:rPr>
          <w:rFonts w:eastAsia="Calibri"/>
          <w:szCs w:val="24"/>
          <w:lang w:eastAsia="en-US"/>
        </w:rPr>
        <w:t xml:space="preserve">степени, «За работу без аварий» </w:t>
      </w:r>
      <w:r w:rsidR="00F2406F">
        <w:rPr>
          <w:rFonts w:eastAsia="Calibri"/>
          <w:szCs w:val="24"/>
          <w:lang w:val="en-US" w:eastAsia="en-US"/>
        </w:rPr>
        <w:t>II</w:t>
      </w:r>
      <w:r w:rsidR="00B65A74" w:rsidRPr="00B65A74">
        <w:rPr>
          <w:rFonts w:eastAsia="Calibri"/>
          <w:szCs w:val="24"/>
          <w:lang w:eastAsia="en-US"/>
        </w:rPr>
        <w:t xml:space="preserve"> </w:t>
      </w:r>
      <w:r w:rsidR="00B65A74">
        <w:rPr>
          <w:rFonts w:eastAsia="Calibri"/>
          <w:szCs w:val="24"/>
          <w:lang w:eastAsia="en-US"/>
        </w:rPr>
        <w:t>степени «Победитель социалистического соревнования 1977 года», орденом «Знак Почета». Имеет звание «Ветеран труда».</w:t>
      </w:r>
    </w:p>
    <w:p w:rsidR="008753FF" w:rsidRDefault="00D11B76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Наталья </w:t>
      </w:r>
      <w:r w:rsidR="00B65A74">
        <w:rPr>
          <w:rFonts w:eastAsia="Calibri"/>
          <w:szCs w:val="24"/>
          <w:lang w:eastAsia="en-US"/>
        </w:rPr>
        <w:t>Фед</w:t>
      </w:r>
      <w:r w:rsidR="00AB4290">
        <w:rPr>
          <w:rFonts w:eastAsia="Calibri"/>
          <w:szCs w:val="24"/>
          <w:lang w:eastAsia="en-US"/>
        </w:rPr>
        <w:t>оровна много лет проработала дояркой в совхозе села Тарасовка, где и познакомилась со своим будущим супругом. Как и ее супруг имеет звание «Ветеран труда».</w:t>
      </w:r>
    </w:p>
    <w:p w:rsidR="00D11B76" w:rsidRDefault="008753FF" w:rsidP="001029A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 браке </w:t>
      </w:r>
      <w:r w:rsidR="00AB4290">
        <w:rPr>
          <w:rFonts w:eastAsia="Calibri"/>
          <w:szCs w:val="24"/>
          <w:lang w:eastAsia="en-US"/>
        </w:rPr>
        <w:t xml:space="preserve">родились две дочери. 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AB4290">
        <w:rPr>
          <w:rFonts w:eastAsia="Calibri"/>
          <w:szCs w:val="24"/>
          <w:lang w:eastAsia="en-US"/>
        </w:rPr>
        <w:t>Гольник Н.С., Гольник Н.Ф.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F2" w:rsidRDefault="00BD10F2" w:rsidP="00E85F3C">
      <w:r>
        <w:separator/>
      </w:r>
    </w:p>
  </w:endnote>
  <w:endnote w:type="continuationSeparator" w:id="0">
    <w:p w:rsidR="00BD10F2" w:rsidRDefault="00BD10F2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F2" w:rsidRDefault="00BD10F2" w:rsidP="00E85F3C">
      <w:r>
        <w:separator/>
      </w:r>
    </w:p>
  </w:footnote>
  <w:footnote w:type="continuationSeparator" w:id="0">
    <w:p w:rsidR="00BD10F2" w:rsidRDefault="00BD10F2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290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0F6D6B"/>
    <w:rsid w:val="001029A5"/>
    <w:rsid w:val="001157E6"/>
    <w:rsid w:val="001E3511"/>
    <w:rsid w:val="002256EE"/>
    <w:rsid w:val="00240E6F"/>
    <w:rsid w:val="0024189D"/>
    <w:rsid w:val="002468B2"/>
    <w:rsid w:val="002C6475"/>
    <w:rsid w:val="00334F6A"/>
    <w:rsid w:val="003826F6"/>
    <w:rsid w:val="003940A3"/>
    <w:rsid w:val="00397B26"/>
    <w:rsid w:val="003A79BD"/>
    <w:rsid w:val="003E5DF8"/>
    <w:rsid w:val="003F31AB"/>
    <w:rsid w:val="00413000"/>
    <w:rsid w:val="00430AEA"/>
    <w:rsid w:val="004367CC"/>
    <w:rsid w:val="0043737B"/>
    <w:rsid w:val="0047510E"/>
    <w:rsid w:val="004A07A3"/>
    <w:rsid w:val="004C1D76"/>
    <w:rsid w:val="004E13ED"/>
    <w:rsid w:val="004F7D18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125AA"/>
    <w:rsid w:val="00831291"/>
    <w:rsid w:val="00841D3A"/>
    <w:rsid w:val="00870F35"/>
    <w:rsid w:val="008753FF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AB4290"/>
    <w:rsid w:val="00B12377"/>
    <w:rsid w:val="00B34DAF"/>
    <w:rsid w:val="00B4178C"/>
    <w:rsid w:val="00B46F2A"/>
    <w:rsid w:val="00B540BC"/>
    <w:rsid w:val="00B65A74"/>
    <w:rsid w:val="00BD10F2"/>
    <w:rsid w:val="00BD7D5F"/>
    <w:rsid w:val="00BE2400"/>
    <w:rsid w:val="00BE2D27"/>
    <w:rsid w:val="00BE3AE6"/>
    <w:rsid w:val="00C524FE"/>
    <w:rsid w:val="00C75187"/>
    <w:rsid w:val="00C83220"/>
    <w:rsid w:val="00CB10F4"/>
    <w:rsid w:val="00CE0768"/>
    <w:rsid w:val="00D11B76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ED16D9"/>
    <w:rsid w:val="00F2406F"/>
    <w:rsid w:val="00F43F60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CE0F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56</cp:revision>
  <cp:lastPrinted>2026-03-23T01:49:00Z</cp:lastPrinted>
  <dcterms:created xsi:type="dcterms:W3CDTF">2021-03-18T05:25:00Z</dcterms:created>
  <dcterms:modified xsi:type="dcterms:W3CDTF">2026-03-24T01:28:00Z</dcterms:modified>
</cp:coreProperties>
</file>